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C1" w:rsidRPr="002C716E" w:rsidRDefault="002C716E" w:rsidP="002C71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  <w:r w:rsidRPr="002C716E">
        <w:rPr>
          <w:rFonts w:ascii="Times New Roman" w:hAnsi="Times New Roman" w:cs="Times New Roman"/>
          <w:sz w:val="28"/>
        </w:rPr>
        <w:t>Утвержден</w:t>
      </w:r>
      <w:r>
        <w:rPr>
          <w:rFonts w:ascii="Times New Roman" w:hAnsi="Times New Roman" w:cs="Times New Roman"/>
          <w:sz w:val="28"/>
        </w:rPr>
        <w:t>ы</w:t>
      </w:r>
    </w:p>
    <w:p w:rsidR="007C6D7D" w:rsidRDefault="007C6D7D" w:rsidP="007C6D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приказом </w:t>
      </w:r>
      <w:r w:rsidR="002C716E" w:rsidRPr="002C716E">
        <w:rPr>
          <w:rFonts w:ascii="Times New Roman" w:hAnsi="Times New Roman" w:cs="Times New Roman"/>
          <w:sz w:val="28"/>
        </w:rPr>
        <w:t xml:space="preserve">МБДОУ </w:t>
      </w:r>
    </w:p>
    <w:p w:rsidR="002C716E" w:rsidRPr="002C716E" w:rsidRDefault="007C6D7D" w:rsidP="007C6D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</w:t>
      </w:r>
      <w:r w:rsidR="002C716E" w:rsidRPr="002C716E">
        <w:rPr>
          <w:rFonts w:ascii="Times New Roman" w:hAnsi="Times New Roman" w:cs="Times New Roman"/>
          <w:sz w:val="28"/>
        </w:rPr>
        <w:t>«ЦРР – детский сад № 1»</w:t>
      </w:r>
    </w:p>
    <w:p w:rsidR="002C716E" w:rsidRDefault="002C716E" w:rsidP="002C716E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</w:t>
      </w:r>
      <w:r w:rsidR="007C6D7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о</w:t>
      </w:r>
      <w:r w:rsidRPr="002C716E">
        <w:rPr>
          <w:rFonts w:ascii="Times New Roman" w:hAnsi="Times New Roman" w:cs="Times New Roman"/>
          <w:sz w:val="28"/>
        </w:rPr>
        <w:t xml:space="preserve">т </w:t>
      </w:r>
      <w:r w:rsidRPr="002C716E">
        <w:rPr>
          <w:rFonts w:ascii="Times New Roman" w:hAnsi="Times New Roman" w:cs="Times New Roman"/>
          <w:sz w:val="28"/>
          <w:u w:val="single"/>
        </w:rPr>
        <w:t>24.08.16 г.</w:t>
      </w:r>
      <w:r w:rsidRPr="002C716E">
        <w:rPr>
          <w:rFonts w:ascii="Times New Roman" w:hAnsi="Times New Roman" w:cs="Times New Roman"/>
          <w:sz w:val="28"/>
        </w:rPr>
        <w:t xml:space="preserve">   № </w:t>
      </w:r>
      <w:r w:rsidRPr="002C716E">
        <w:rPr>
          <w:rFonts w:ascii="Times New Roman" w:hAnsi="Times New Roman" w:cs="Times New Roman"/>
          <w:sz w:val="28"/>
          <w:u w:val="single"/>
        </w:rPr>
        <w:t>197</w:t>
      </w:r>
    </w:p>
    <w:p w:rsidR="002C716E" w:rsidRDefault="002C716E" w:rsidP="002C716E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2C716E" w:rsidRDefault="002C716E" w:rsidP="002C716E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2C716E" w:rsidRDefault="002C716E" w:rsidP="002C7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716E">
        <w:rPr>
          <w:rFonts w:ascii="Times New Roman" w:hAnsi="Times New Roman" w:cs="Times New Roman"/>
          <w:b/>
          <w:sz w:val="28"/>
        </w:rPr>
        <w:t xml:space="preserve">Перечень и тарифы на платные услуги, </w:t>
      </w:r>
    </w:p>
    <w:p w:rsidR="002C716E" w:rsidRDefault="002C716E" w:rsidP="002C7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C716E">
        <w:rPr>
          <w:rFonts w:ascii="Times New Roman" w:hAnsi="Times New Roman" w:cs="Times New Roman"/>
          <w:b/>
          <w:sz w:val="28"/>
        </w:rPr>
        <w:t>оказываемые</w:t>
      </w:r>
      <w:proofErr w:type="gramEnd"/>
      <w:r w:rsidRPr="002C716E">
        <w:rPr>
          <w:rFonts w:ascii="Times New Roman" w:hAnsi="Times New Roman" w:cs="Times New Roman"/>
          <w:b/>
          <w:sz w:val="28"/>
        </w:rPr>
        <w:t xml:space="preserve"> МБДОУ «ЦРР – детский сад № 1»</w:t>
      </w:r>
    </w:p>
    <w:p w:rsidR="002C716E" w:rsidRDefault="002C716E" w:rsidP="002C7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716E">
        <w:rPr>
          <w:rFonts w:ascii="Times New Roman" w:hAnsi="Times New Roman" w:cs="Times New Roman"/>
          <w:b/>
          <w:sz w:val="28"/>
        </w:rPr>
        <w:t xml:space="preserve"> Партизанского городского округа</w:t>
      </w:r>
    </w:p>
    <w:p w:rsidR="00507E92" w:rsidRDefault="00507E92" w:rsidP="002C7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2016 – 2017</w:t>
      </w:r>
      <w:r w:rsidR="005012B1">
        <w:rPr>
          <w:rFonts w:ascii="Times New Roman" w:hAnsi="Times New Roman" w:cs="Times New Roman"/>
          <w:b/>
          <w:sz w:val="28"/>
        </w:rPr>
        <w:t xml:space="preserve"> учебный год </w:t>
      </w:r>
    </w:p>
    <w:p w:rsidR="00A8434F" w:rsidRDefault="00A8434F" w:rsidP="002C7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2125"/>
      </w:tblGrid>
      <w:tr w:rsidR="00A8434F" w:rsidTr="00BC5FBD">
        <w:trPr>
          <w:trHeight w:val="697"/>
        </w:trPr>
        <w:tc>
          <w:tcPr>
            <w:tcW w:w="534" w:type="dxa"/>
          </w:tcPr>
          <w:p w:rsidR="00A8434F" w:rsidRDefault="00A8434F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6520" w:type="dxa"/>
          </w:tcPr>
          <w:p w:rsidR="00A8434F" w:rsidRDefault="00A8434F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услуги</w:t>
            </w:r>
          </w:p>
        </w:tc>
        <w:tc>
          <w:tcPr>
            <w:tcW w:w="2125" w:type="dxa"/>
          </w:tcPr>
          <w:p w:rsidR="00A8434F" w:rsidRDefault="00A8434F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за 1 час (руб.)</w:t>
            </w:r>
          </w:p>
        </w:tc>
      </w:tr>
      <w:tr w:rsidR="00A8434F" w:rsidTr="00495D0B">
        <w:trPr>
          <w:trHeight w:val="365"/>
        </w:trPr>
        <w:tc>
          <w:tcPr>
            <w:tcW w:w="9179" w:type="dxa"/>
            <w:gridSpan w:val="3"/>
          </w:tcPr>
          <w:p w:rsidR="00A8434F" w:rsidRPr="00186642" w:rsidRDefault="00BA04C0" w:rsidP="001866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Круж</w:t>
            </w:r>
            <w:bookmarkStart w:id="0" w:name="_GoBack"/>
            <w:bookmarkEnd w:id="0"/>
            <w:r w:rsidR="00A8434F" w:rsidRPr="00186642">
              <w:rPr>
                <w:rFonts w:ascii="Times New Roman" w:hAnsi="Times New Roman" w:cs="Times New Roman"/>
                <w:b/>
                <w:sz w:val="28"/>
              </w:rPr>
              <w:t>к</w:t>
            </w:r>
            <w:r w:rsidR="00186642">
              <w:rPr>
                <w:rFonts w:ascii="Times New Roman" w:hAnsi="Times New Roman" w:cs="Times New Roman"/>
                <w:b/>
                <w:sz w:val="28"/>
              </w:rPr>
              <w:t>и</w:t>
            </w:r>
            <w:r w:rsidR="00A8434F" w:rsidRPr="00186642">
              <w:rPr>
                <w:rFonts w:ascii="Times New Roman" w:hAnsi="Times New Roman" w:cs="Times New Roman"/>
                <w:b/>
                <w:sz w:val="28"/>
              </w:rPr>
              <w:t xml:space="preserve"> художественно-эстетического направления</w:t>
            </w:r>
          </w:p>
        </w:tc>
      </w:tr>
      <w:tr w:rsidR="00A8434F" w:rsidTr="00BC5FBD">
        <w:trPr>
          <w:trHeight w:val="348"/>
        </w:trPr>
        <w:tc>
          <w:tcPr>
            <w:tcW w:w="534" w:type="dxa"/>
          </w:tcPr>
          <w:p w:rsidR="00A8434F" w:rsidRDefault="00211DC6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520" w:type="dxa"/>
          </w:tcPr>
          <w:p w:rsidR="00A8434F" w:rsidRDefault="00BC5FBD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  <w:r w:rsidR="00186642">
              <w:rPr>
                <w:rFonts w:ascii="Times New Roman" w:hAnsi="Times New Roman" w:cs="Times New Roman"/>
                <w:sz w:val="28"/>
              </w:rPr>
              <w:t>анцевальный «</w:t>
            </w:r>
            <w:proofErr w:type="spellStart"/>
            <w:r w:rsidR="00186642">
              <w:rPr>
                <w:rFonts w:ascii="Times New Roman" w:hAnsi="Times New Roman" w:cs="Times New Roman"/>
                <w:sz w:val="28"/>
              </w:rPr>
              <w:t>Топотушки</w:t>
            </w:r>
            <w:proofErr w:type="spellEnd"/>
            <w:r w:rsidR="00186642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25" w:type="dxa"/>
          </w:tcPr>
          <w:p w:rsidR="00A8434F" w:rsidRDefault="00186642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97,00</w:t>
            </w:r>
          </w:p>
        </w:tc>
      </w:tr>
      <w:tr w:rsidR="00A8434F" w:rsidTr="00BC5FBD">
        <w:trPr>
          <w:trHeight w:val="348"/>
        </w:trPr>
        <w:tc>
          <w:tcPr>
            <w:tcW w:w="534" w:type="dxa"/>
          </w:tcPr>
          <w:p w:rsidR="00A8434F" w:rsidRDefault="00211DC6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520" w:type="dxa"/>
          </w:tcPr>
          <w:p w:rsidR="00A8434F" w:rsidRDefault="00BC5FBD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«До-Ми-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25" w:type="dxa"/>
          </w:tcPr>
          <w:p w:rsidR="00A8434F" w:rsidRDefault="00BC5FBD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98,00</w:t>
            </w:r>
          </w:p>
        </w:tc>
      </w:tr>
      <w:tr w:rsidR="00A8434F" w:rsidTr="00BC5FBD">
        <w:trPr>
          <w:trHeight w:val="348"/>
        </w:trPr>
        <w:tc>
          <w:tcPr>
            <w:tcW w:w="534" w:type="dxa"/>
          </w:tcPr>
          <w:p w:rsidR="00A8434F" w:rsidRDefault="00211DC6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520" w:type="dxa"/>
          </w:tcPr>
          <w:p w:rsidR="00A8434F" w:rsidRDefault="00BC5FBD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Вокальный «Соловушка»</w:t>
            </w:r>
          </w:p>
        </w:tc>
        <w:tc>
          <w:tcPr>
            <w:tcW w:w="2125" w:type="dxa"/>
          </w:tcPr>
          <w:p w:rsidR="00A8434F" w:rsidRDefault="00BC5FBD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98,00</w:t>
            </w:r>
          </w:p>
        </w:tc>
      </w:tr>
      <w:tr w:rsidR="00A8434F" w:rsidTr="00BC5FBD">
        <w:trPr>
          <w:trHeight w:val="348"/>
        </w:trPr>
        <w:tc>
          <w:tcPr>
            <w:tcW w:w="534" w:type="dxa"/>
          </w:tcPr>
          <w:p w:rsidR="00A8434F" w:rsidRDefault="00211DC6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520" w:type="dxa"/>
          </w:tcPr>
          <w:p w:rsidR="00A8434F" w:rsidRDefault="00211DC6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="00BC5FBD">
              <w:rPr>
                <w:rFonts w:ascii="Times New Roman" w:hAnsi="Times New Roman" w:cs="Times New Roman"/>
                <w:sz w:val="28"/>
              </w:rPr>
              <w:t>страдный танец «Веселый каблучок»</w:t>
            </w:r>
          </w:p>
        </w:tc>
        <w:tc>
          <w:tcPr>
            <w:tcW w:w="2125" w:type="dxa"/>
          </w:tcPr>
          <w:p w:rsidR="00A8434F" w:rsidRDefault="00BC5FBD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97,00</w:t>
            </w:r>
          </w:p>
        </w:tc>
      </w:tr>
      <w:tr w:rsidR="00A8434F" w:rsidTr="00BC5FBD">
        <w:trPr>
          <w:trHeight w:val="348"/>
        </w:trPr>
        <w:tc>
          <w:tcPr>
            <w:tcW w:w="534" w:type="dxa"/>
          </w:tcPr>
          <w:p w:rsidR="00A8434F" w:rsidRDefault="00211DC6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520" w:type="dxa"/>
          </w:tcPr>
          <w:p w:rsidR="00A8434F" w:rsidRDefault="00BC5FBD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Театральный кружок «Петрушка»</w:t>
            </w:r>
          </w:p>
        </w:tc>
        <w:tc>
          <w:tcPr>
            <w:tcW w:w="2125" w:type="dxa"/>
          </w:tcPr>
          <w:p w:rsidR="00A8434F" w:rsidRDefault="00BC5FBD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104,00</w:t>
            </w:r>
          </w:p>
        </w:tc>
      </w:tr>
      <w:tr w:rsidR="00BC5FBD" w:rsidTr="00BB0400">
        <w:trPr>
          <w:trHeight w:val="365"/>
        </w:trPr>
        <w:tc>
          <w:tcPr>
            <w:tcW w:w="9179" w:type="dxa"/>
            <w:gridSpan w:val="3"/>
          </w:tcPr>
          <w:p w:rsidR="00BC5FBD" w:rsidRPr="00BC5FBD" w:rsidRDefault="00BC5FBD" w:rsidP="00BC5F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5FBD">
              <w:rPr>
                <w:rFonts w:ascii="Times New Roman" w:hAnsi="Times New Roman" w:cs="Times New Roman"/>
                <w:b/>
                <w:sz w:val="28"/>
              </w:rPr>
              <w:t>Кружки художественно-творческого направления</w:t>
            </w:r>
          </w:p>
        </w:tc>
      </w:tr>
      <w:tr w:rsidR="00BC5FBD" w:rsidTr="00BC5FBD">
        <w:trPr>
          <w:trHeight w:val="365"/>
        </w:trPr>
        <w:tc>
          <w:tcPr>
            <w:tcW w:w="534" w:type="dxa"/>
          </w:tcPr>
          <w:p w:rsidR="00BC5FBD" w:rsidRDefault="00211DC6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520" w:type="dxa"/>
          </w:tcPr>
          <w:p w:rsidR="00BC5FBD" w:rsidRDefault="00BC5FBD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Рукоделие «Умелые ручки»</w:t>
            </w:r>
          </w:p>
        </w:tc>
        <w:tc>
          <w:tcPr>
            <w:tcW w:w="2125" w:type="dxa"/>
          </w:tcPr>
          <w:p w:rsidR="00BC5FBD" w:rsidRDefault="00BC5FBD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111,00</w:t>
            </w:r>
          </w:p>
        </w:tc>
      </w:tr>
      <w:tr w:rsidR="00BC5FBD" w:rsidTr="00BC5FBD">
        <w:trPr>
          <w:trHeight w:val="365"/>
        </w:trPr>
        <w:tc>
          <w:tcPr>
            <w:tcW w:w="534" w:type="dxa"/>
          </w:tcPr>
          <w:p w:rsidR="00BC5FBD" w:rsidRDefault="00211DC6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520" w:type="dxa"/>
          </w:tcPr>
          <w:p w:rsidR="00BC5FBD" w:rsidRDefault="00CC112C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«Страна творчества»</w:t>
            </w:r>
          </w:p>
        </w:tc>
        <w:tc>
          <w:tcPr>
            <w:tcW w:w="2125" w:type="dxa"/>
          </w:tcPr>
          <w:p w:rsidR="00BC5FBD" w:rsidRDefault="00CC112C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112,00</w:t>
            </w:r>
          </w:p>
        </w:tc>
      </w:tr>
      <w:tr w:rsidR="00CC112C" w:rsidTr="00760D42">
        <w:trPr>
          <w:trHeight w:val="365"/>
        </w:trPr>
        <w:tc>
          <w:tcPr>
            <w:tcW w:w="9179" w:type="dxa"/>
            <w:gridSpan w:val="3"/>
          </w:tcPr>
          <w:p w:rsidR="00CC112C" w:rsidRPr="00CC112C" w:rsidRDefault="00CC112C" w:rsidP="00CC11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112C">
              <w:rPr>
                <w:rFonts w:ascii="Times New Roman" w:hAnsi="Times New Roman" w:cs="Times New Roman"/>
                <w:b/>
                <w:sz w:val="28"/>
              </w:rPr>
              <w:t xml:space="preserve">Кружки </w:t>
            </w:r>
            <w:proofErr w:type="gramStart"/>
            <w:r w:rsidRPr="00CC112C">
              <w:rPr>
                <w:rFonts w:ascii="Times New Roman" w:hAnsi="Times New Roman" w:cs="Times New Roman"/>
                <w:b/>
                <w:sz w:val="28"/>
              </w:rPr>
              <w:t>естественно-научной</w:t>
            </w:r>
            <w:proofErr w:type="gramEnd"/>
            <w:r w:rsidRPr="00CC112C">
              <w:rPr>
                <w:rFonts w:ascii="Times New Roman" w:hAnsi="Times New Roman" w:cs="Times New Roman"/>
                <w:b/>
                <w:sz w:val="28"/>
              </w:rPr>
              <w:t xml:space="preserve"> направленности</w:t>
            </w:r>
          </w:p>
        </w:tc>
      </w:tr>
      <w:tr w:rsidR="00BC5FBD" w:rsidTr="00BC5FBD">
        <w:trPr>
          <w:trHeight w:val="365"/>
        </w:trPr>
        <w:tc>
          <w:tcPr>
            <w:tcW w:w="534" w:type="dxa"/>
          </w:tcPr>
          <w:p w:rsidR="00BC5FBD" w:rsidRDefault="00211DC6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520" w:type="dxa"/>
          </w:tcPr>
          <w:p w:rsidR="00BC5FBD" w:rsidRDefault="00CC112C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«Юный эколог»</w:t>
            </w:r>
          </w:p>
        </w:tc>
        <w:tc>
          <w:tcPr>
            <w:tcW w:w="2125" w:type="dxa"/>
          </w:tcPr>
          <w:p w:rsidR="00BC5FBD" w:rsidRDefault="00CC112C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101,00</w:t>
            </w:r>
          </w:p>
        </w:tc>
      </w:tr>
      <w:tr w:rsidR="00CC112C" w:rsidTr="002C7456">
        <w:trPr>
          <w:trHeight w:val="365"/>
        </w:trPr>
        <w:tc>
          <w:tcPr>
            <w:tcW w:w="9179" w:type="dxa"/>
            <w:gridSpan w:val="3"/>
          </w:tcPr>
          <w:p w:rsidR="00CC112C" w:rsidRPr="00CC112C" w:rsidRDefault="00CC112C" w:rsidP="00CC11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112C">
              <w:rPr>
                <w:rFonts w:ascii="Times New Roman" w:hAnsi="Times New Roman" w:cs="Times New Roman"/>
                <w:b/>
                <w:sz w:val="28"/>
              </w:rPr>
              <w:t>Кружки познавательно-развивающего направления</w:t>
            </w:r>
          </w:p>
        </w:tc>
      </w:tr>
      <w:tr w:rsidR="00BC5FBD" w:rsidTr="00BC5FBD">
        <w:trPr>
          <w:trHeight w:val="365"/>
        </w:trPr>
        <w:tc>
          <w:tcPr>
            <w:tcW w:w="534" w:type="dxa"/>
          </w:tcPr>
          <w:p w:rsidR="00BC5FBD" w:rsidRDefault="00211DC6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520" w:type="dxa"/>
          </w:tcPr>
          <w:p w:rsidR="00BC5FBD" w:rsidRDefault="00CC112C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«Будущий первоклассник»</w:t>
            </w:r>
          </w:p>
        </w:tc>
        <w:tc>
          <w:tcPr>
            <w:tcW w:w="2125" w:type="dxa"/>
          </w:tcPr>
          <w:p w:rsidR="00BC5FBD" w:rsidRDefault="00CC112C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111,00</w:t>
            </w:r>
          </w:p>
        </w:tc>
      </w:tr>
      <w:tr w:rsidR="00CC112C" w:rsidTr="00BC5FBD">
        <w:trPr>
          <w:trHeight w:val="365"/>
        </w:trPr>
        <w:tc>
          <w:tcPr>
            <w:tcW w:w="534" w:type="dxa"/>
          </w:tcPr>
          <w:p w:rsidR="00CC112C" w:rsidRDefault="00211DC6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520" w:type="dxa"/>
          </w:tcPr>
          <w:p w:rsidR="00CC112C" w:rsidRDefault="00B85897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25" w:type="dxa"/>
          </w:tcPr>
          <w:p w:rsidR="00CC112C" w:rsidRDefault="00B85897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111,00</w:t>
            </w:r>
          </w:p>
        </w:tc>
      </w:tr>
      <w:tr w:rsidR="00CC112C" w:rsidTr="00BC5FBD">
        <w:trPr>
          <w:trHeight w:val="365"/>
        </w:trPr>
        <w:tc>
          <w:tcPr>
            <w:tcW w:w="534" w:type="dxa"/>
          </w:tcPr>
          <w:p w:rsidR="00CC112C" w:rsidRDefault="00211DC6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520" w:type="dxa"/>
          </w:tcPr>
          <w:p w:rsidR="00CC112C" w:rsidRDefault="00B85897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«Веселые человечки»</w:t>
            </w:r>
          </w:p>
        </w:tc>
        <w:tc>
          <w:tcPr>
            <w:tcW w:w="2125" w:type="dxa"/>
          </w:tcPr>
          <w:p w:rsidR="00CC112C" w:rsidRDefault="00B85897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111,00</w:t>
            </w:r>
          </w:p>
        </w:tc>
      </w:tr>
      <w:tr w:rsidR="00CC112C" w:rsidTr="00BC5FBD">
        <w:trPr>
          <w:trHeight w:val="365"/>
        </w:trPr>
        <w:tc>
          <w:tcPr>
            <w:tcW w:w="534" w:type="dxa"/>
          </w:tcPr>
          <w:p w:rsidR="00CC112C" w:rsidRDefault="00211DC6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520" w:type="dxa"/>
          </w:tcPr>
          <w:p w:rsidR="00CC112C" w:rsidRDefault="00B85897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 стране точных наук»</w:t>
            </w:r>
          </w:p>
        </w:tc>
        <w:tc>
          <w:tcPr>
            <w:tcW w:w="2125" w:type="dxa"/>
          </w:tcPr>
          <w:p w:rsidR="00CC112C" w:rsidRDefault="00B85897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111,00</w:t>
            </w:r>
          </w:p>
        </w:tc>
      </w:tr>
      <w:tr w:rsidR="00B85897" w:rsidTr="00FF0556">
        <w:trPr>
          <w:trHeight w:val="365"/>
        </w:trPr>
        <w:tc>
          <w:tcPr>
            <w:tcW w:w="9179" w:type="dxa"/>
            <w:gridSpan w:val="3"/>
          </w:tcPr>
          <w:p w:rsidR="00B85897" w:rsidRPr="00B85897" w:rsidRDefault="00B85897" w:rsidP="00B858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5897">
              <w:rPr>
                <w:rFonts w:ascii="Times New Roman" w:hAnsi="Times New Roman" w:cs="Times New Roman"/>
                <w:b/>
                <w:sz w:val="28"/>
              </w:rPr>
              <w:t>Кружки коррекционно-логопедической направленности</w:t>
            </w:r>
          </w:p>
        </w:tc>
      </w:tr>
      <w:tr w:rsidR="00CC112C" w:rsidTr="00BC5FBD">
        <w:trPr>
          <w:trHeight w:val="365"/>
        </w:trPr>
        <w:tc>
          <w:tcPr>
            <w:tcW w:w="534" w:type="dxa"/>
          </w:tcPr>
          <w:p w:rsidR="00CC112C" w:rsidRDefault="00211DC6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520" w:type="dxa"/>
          </w:tcPr>
          <w:p w:rsidR="00CC112C" w:rsidRDefault="00B85897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«Веселый язычок»</w:t>
            </w:r>
          </w:p>
        </w:tc>
        <w:tc>
          <w:tcPr>
            <w:tcW w:w="2125" w:type="dxa"/>
          </w:tcPr>
          <w:p w:rsidR="00CC112C" w:rsidRDefault="00B85897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163,00</w:t>
            </w:r>
          </w:p>
        </w:tc>
      </w:tr>
      <w:tr w:rsidR="00B85897" w:rsidTr="00BC5FBD">
        <w:trPr>
          <w:trHeight w:val="365"/>
        </w:trPr>
        <w:tc>
          <w:tcPr>
            <w:tcW w:w="534" w:type="dxa"/>
          </w:tcPr>
          <w:p w:rsidR="00B85897" w:rsidRDefault="00211DC6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520" w:type="dxa"/>
          </w:tcPr>
          <w:p w:rsidR="00B85897" w:rsidRDefault="00B85897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«Говорим правильно»</w:t>
            </w:r>
          </w:p>
        </w:tc>
        <w:tc>
          <w:tcPr>
            <w:tcW w:w="2125" w:type="dxa"/>
          </w:tcPr>
          <w:p w:rsidR="00B85897" w:rsidRDefault="00B85897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163,00</w:t>
            </w:r>
          </w:p>
        </w:tc>
      </w:tr>
      <w:tr w:rsidR="00B85897" w:rsidTr="00BC5FBD">
        <w:trPr>
          <w:trHeight w:val="365"/>
        </w:trPr>
        <w:tc>
          <w:tcPr>
            <w:tcW w:w="534" w:type="dxa"/>
          </w:tcPr>
          <w:p w:rsidR="00B85897" w:rsidRDefault="00211DC6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520" w:type="dxa"/>
          </w:tcPr>
          <w:p w:rsidR="00B85897" w:rsidRDefault="00B85897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Речевичок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25" w:type="dxa"/>
          </w:tcPr>
          <w:p w:rsidR="00B85897" w:rsidRDefault="00B85897" w:rsidP="002C71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163,00</w:t>
            </w:r>
          </w:p>
        </w:tc>
      </w:tr>
    </w:tbl>
    <w:p w:rsidR="002C716E" w:rsidRPr="002C716E" w:rsidRDefault="002C716E" w:rsidP="002C71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C716E" w:rsidRDefault="002C716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8534A" w:rsidRDefault="007853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8534A" w:rsidRPr="002C716E" w:rsidRDefault="0078534A" w:rsidP="0078534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</w:t>
      </w:r>
    </w:p>
    <w:sectPr w:rsidR="0078534A" w:rsidRPr="002C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2D"/>
    <w:rsid w:val="00186642"/>
    <w:rsid w:val="00211DC6"/>
    <w:rsid w:val="002C716E"/>
    <w:rsid w:val="003D45C1"/>
    <w:rsid w:val="005012B1"/>
    <w:rsid w:val="00507E92"/>
    <w:rsid w:val="0078534A"/>
    <w:rsid w:val="007C6D7D"/>
    <w:rsid w:val="00A8434F"/>
    <w:rsid w:val="00B85897"/>
    <w:rsid w:val="00BA04C0"/>
    <w:rsid w:val="00BC5FBD"/>
    <w:rsid w:val="00CC112C"/>
    <w:rsid w:val="00FC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2016-08-30T05:40:00Z</cp:lastPrinted>
  <dcterms:created xsi:type="dcterms:W3CDTF">2016-08-30T04:15:00Z</dcterms:created>
  <dcterms:modified xsi:type="dcterms:W3CDTF">2016-08-31T03:21:00Z</dcterms:modified>
</cp:coreProperties>
</file>